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E1F5" w14:textId="67B286C6" w:rsidR="003C205C" w:rsidRDefault="003C205C" w:rsidP="00050333">
      <w:pPr>
        <w:shd w:val="clear" w:color="auto" w:fill="FFFFFF"/>
        <w:spacing w:after="0" w:line="240" w:lineRule="auto"/>
        <w:jc w:val="center"/>
        <w:outlineLvl w:val="0"/>
        <w:rPr>
          <w:rFonts w:ascii="Georgia Pro" w:hAnsi="Georgia Pro"/>
          <w:b/>
          <w:bCs/>
          <w:color w:val="303030"/>
          <w:sz w:val="28"/>
          <w:szCs w:val="28"/>
          <w:shd w:val="clear" w:color="auto" w:fill="FFFFFF"/>
        </w:rPr>
      </w:pPr>
      <w:r w:rsidRPr="007D6E7A">
        <w:rPr>
          <w:rFonts w:ascii="Georgia Pro" w:hAnsi="Georgia Pro"/>
          <w:b/>
          <w:bCs/>
          <w:color w:val="303030"/>
          <w:sz w:val="28"/>
          <w:szCs w:val="28"/>
          <w:shd w:val="clear" w:color="auto" w:fill="FFFFFF"/>
        </w:rPr>
        <w:t>American Rescue Plan</w:t>
      </w:r>
    </w:p>
    <w:p w14:paraId="46E940CE" w14:textId="7D6807BB" w:rsidR="00D24B75" w:rsidRDefault="00D24B75" w:rsidP="00050333">
      <w:pPr>
        <w:shd w:val="clear" w:color="auto" w:fill="FFFFFF"/>
        <w:spacing w:after="0" w:line="240" w:lineRule="auto"/>
        <w:jc w:val="center"/>
        <w:outlineLvl w:val="0"/>
        <w:rPr>
          <w:rFonts w:ascii="Georgia Pro" w:hAnsi="Georgia Pro"/>
          <w:b/>
          <w:bCs/>
          <w:color w:val="303030"/>
          <w:sz w:val="28"/>
          <w:szCs w:val="28"/>
          <w:shd w:val="clear" w:color="auto" w:fill="FFFFFF"/>
        </w:rPr>
      </w:pPr>
    </w:p>
    <w:p w14:paraId="0395F935" w14:textId="77777777" w:rsidR="00895CC7" w:rsidRDefault="00895CC7" w:rsidP="00895C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use a lot of articles from USA Today because it is referred to as the “Nation’s Newspaper.”</w:t>
      </w:r>
    </w:p>
    <w:p w14:paraId="2B8611F0" w14:textId="77777777" w:rsidR="00895CC7" w:rsidRDefault="00895CC7" w:rsidP="00895C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can see that it has a centrist point of </w:t>
      </w:r>
      <w:proofErr w:type="gramStart"/>
      <w:r>
        <w:rPr>
          <w:rFonts w:ascii="Georgia" w:hAnsi="Georgia"/>
          <w:sz w:val="28"/>
          <w:szCs w:val="28"/>
        </w:rPr>
        <w:t>view</w:t>
      </w:r>
      <w:proofErr w:type="gramEnd"/>
      <w:r>
        <w:rPr>
          <w:rFonts w:ascii="Georgia" w:hAnsi="Georgia"/>
          <w:sz w:val="28"/>
          <w:szCs w:val="28"/>
        </w:rPr>
        <w:t xml:space="preserve"> so the coverage is balanced</w:t>
      </w:r>
    </w:p>
    <w:p w14:paraId="2D01179B" w14:textId="1DF371FF" w:rsidR="00D24B75" w:rsidRDefault="00D24B75" w:rsidP="00050333">
      <w:pPr>
        <w:shd w:val="clear" w:color="auto" w:fill="FFFFFF"/>
        <w:spacing w:after="0" w:line="240" w:lineRule="auto"/>
        <w:jc w:val="center"/>
        <w:outlineLvl w:val="0"/>
        <w:rPr>
          <w:rFonts w:ascii="Georgia Pro" w:hAnsi="Georgia Pro"/>
          <w:b/>
          <w:bCs/>
          <w:color w:val="303030"/>
          <w:sz w:val="28"/>
          <w:szCs w:val="28"/>
          <w:shd w:val="clear" w:color="auto" w:fill="FFFFFF"/>
        </w:rPr>
      </w:pPr>
    </w:p>
    <w:p w14:paraId="1F691191" w14:textId="1EC7E182" w:rsidR="00D24B75" w:rsidRDefault="00B131F5" w:rsidP="00050333">
      <w:pPr>
        <w:shd w:val="clear" w:color="auto" w:fill="FFFFFF"/>
        <w:spacing w:after="0" w:line="240" w:lineRule="auto"/>
        <w:jc w:val="center"/>
        <w:outlineLvl w:val="0"/>
        <w:rPr>
          <w:rFonts w:ascii="Georgia Pro" w:hAnsi="Georgia Pro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Georgia Pro" w:hAnsi="Georgia Pro"/>
          <w:b/>
          <w:bCs/>
          <w:noProof/>
          <w:color w:val="303030"/>
          <w:sz w:val="28"/>
          <w:szCs w:val="28"/>
          <w:shd w:val="clear" w:color="auto" w:fill="FFFFFF"/>
        </w:rPr>
        <w:drawing>
          <wp:inline distT="0" distB="0" distL="0" distR="0" wp14:anchorId="75230600" wp14:editId="0242FA87">
            <wp:extent cx="4889023" cy="5524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66" cy="55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87B2" w14:textId="77777777" w:rsidR="003C205C" w:rsidRPr="003C205C" w:rsidRDefault="003C205C" w:rsidP="003C205C">
      <w:pPr>
        <w:pStyle w:val="Heading1"/>
        <w:shd w:val="clear" w:color="auto" w:fill="FFFFFF"/>
        <w:spacing w:before="90" w:beforeAutospacing="0" w:after="0" w:afterAutospacing="0" w:line="570" w:lineRule="atLeast"/>
        <w:rPr>
          <w:rFonts w:ascii="Georgia" w:hAnsi="Georgia"/>
          <w:color w:val="303030"/>
          <w:sz w:val="24"/>
          <w:szCs w:val="24"/>
        </w:rPr>
      </w:pPr>
      <w:r w:rsidRPr="003C205C">
        <w:rPr>
          <w:rFonts w:ascii="Georgia" w:hAnsi="Georgia"/>
          <w:color w:val="303030"/>
          <w:sz w:val="24"/>
          <w:szCs w:val="24"/>
        </w:rPr>
        <w:t>With the economy healing, is Biden's $1.9T COVID-19 relief package too much?</w:t>
      </w:r>
    </w:p>
    <w:p w14:paraId="2AE680A8" w14:textId="1012F6CE" w:rsidR="003C205C" w:rsidRPr="003C205C" w:rsidRDefault="00B131F5" w:rsidP="003C205C">
      <w:pPr>
        <w:shd w:val="clear" w:color="auto" w:fill="FFFFFF"/>
        <w:jc w:val="center"/>
        <w:rPr>
          <w:rFonts w:ascii="Arial Nova" w:hAnsi="Arial Nova"/>
          <w:color w:val="000000"/>
          <w:sz w:val="15"/>
          <w:szCs w:val="15"/>
        </w:rPr>
      </w:pPr>
      <w:hyperlink r:id="rId5" w:history="1">
        <w:r w:rsidR="003C205C" w:rsidRPr="003C205C">
          <w:rPr>
            <w:rStyle w:val="Hyperlink"/>
            <w:rFonts w:ascii="Georgia" w:hAnsi="Georgia"/>
            <w:color w:val="303030"/>
            <w:u w:val="none"/>
          </w:rPr>
          <w:t>Paul Davidson</w:t>
        </w:r>
      </w:hyperlink>
      <w:r w:rsidR="003C205C" w:rsidRPr="003C205C">
        <w:rPr>
          <w:rFonts w:ascii="Georgia" w:hAnsi="Georgia"/>
          <w:color w:val="000000"/>
          <w:sz w:val="15"/>
          <w:szCs w:val="15"/>
        </w:rPr>
        <w:t xml:space="preserve"> </w:t>
      </w:r>
      <w:hyperlink r:id="rId6" w:history="1">
        <w:r w:rsidR="003C205C" w:rsidRPr="003C205C">
          <w:rPr>
            <w:rStyle w:val="Hyperlink"/>
            <w:rFonts w:ascii="Georgia" w:hAnsi="Georgia"/>
            <w:color w:val="303030"/>
            <w:u w:val="none"/>
          </w:rPr>
          <w:t>Michael Collins</w:t>
        </w:r>
      </w:hyperlink>
      <w:r w:rsidR="003C205C" w:rsidRPr="003C205C">
        <w:rPr>
          <w:rFonts w:ascii="Georgia" w:hAnsi="Georgia"/>
          <w:color w:val="000000"/>
          <w:sz w:val="15"/>
          <w:szCs w:val="15"/>
        </w:rPr>
        <w:t xml:space="preserve"> </w:t>
      </w:r>
      <w:hyperlink r:id="rId7" w:history="1">
        <w:r w:rsidR="003C205C" w:rsidRPr="003C205C">
          <w:rPr>
            <w:rStyle w:val="Hyperlink"/>
            <w:rFonts w:ascii="Georgia" w:hAnsi="Georgia"/>
            <w:color w:val="303030"/>
            <w:u w:val="none"/>
          </w:rPr>
          <w:t>Charisse Jones</w:t>
        </w:r>
      </w:hyperlink>
      <w:r w:rsidR="003C205C">
        <w:rPr>
          <w:rFonts w:ascii="Arial Nova" w:hAnsi="Arial Nova"/>
          <w:color w:val="000000"/>
          <w:sz w:val="15"/>
          <w:szCs w:val="15"/>
        </w:rPr>
        <w:t xml:space="preserve">  </w:t>
      </w:r>
      <w:r w:rsidR="003C205C">
        <w:rPr>
          <w:rFonts w:ascii="Georgia Pro" w:hAnsi="Georgia Pro"/>
          <w:color w:val="303030"/>
        </w:rPr>
        <w:t xml:space="preserve">USA TODAY  </w:t>
      </w:r>
      <w:r w:rsidR="003C205C" w:rsidRPr="003C205C">
        <w:rPr>
          <w:rFonts w:ascii="Georgia" w:eastAsia="Times New Roman" w:hAnsi="Georgia" w:cs="Arial"/>
          <w:caps/>
          <w:spacing w:val="24"/>
          <w:sz w:val="24"/>
          <w:szCs w:val="24"/>
        </w:rPr>
        <w:t>FEBRUARY 2</w:t>
      </w:r>
      <w:r w:rsidR="003C205C">
        <w:rPr>
          <w:rFonts w:ascii="Georgia" w:eastAsia="Times New Roman" w:hAnsi="Georgia" w:cs="Arial"/>
          <w:caps/>
          <w:spacing w:val="24"/>
          <w:sz w:val="24"/>
          <w:szCs w:val="24"/>
        </w:rPr>
        <w:t>5</w:t>
      </w:r>
      <w:r w:rsidR="003C205C" w:rsidRPr="003C205C">
        <w:rPr>
          <w:rFonts w:ascii="Georgia" w:eastAsia="Times New Roman" w:hAnsi="Georgia" w:cs="Arial"/>
          <w:caps/>
          <w:spacing w:val="24"/>
          <w:sz w:val="24"/>
          <w:szCs w:val="24"/>
        </w:rPr>
        <w:t>, 2021</w:t>
      </w:r>
    </w:p>
    <w:p w14:paraId="2BC5ABE8" w14:textId="0FB6D4FC" w:rsidR="003C205C" w:rsidRPr="003C205C" w:rsidRDefault="00B131F5" w:rsidP="0005033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24"/>
          <w:szCs w:val="24"/>
        </w:rPr>
      </w:pPr>
      <w:hyperlink r:id="rId8" w:history="1">
        <w:r w:rsidR="003C205C" w:rsidRPr="003C205C">
          <w:rPr>
            <w:rStyle w:val="Hyperlink"/>
            <w:rFonts w:ascii="Georgia" w:eastAsia="Times New Roman" w:hAnsi="Georgia" w:cs="Arial"/>
            <w:kern w:val="36"/>
            <w:sz w:val="24"/>
            <w:szCs w:val="24"/>
          </w:rPr>
          <w:t>https://www.usatoday.com/story/money/2021/02/25/covid-relief-bill-stimulus-check-critics-bidens-stimulus-goes-too-far/6804219002/</w:t>
        </w:r>
      </w:hyperlink>
    </w:p>
    <w:p w14:paraId="35399E9B" w14:textId="77777777" w:rsidR="003C205C" w:rsidRDefault="003C205C" w:rsidP="0005033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</w:rPr>
      </w:pPr>
    </w:p>
    <w:p w14:paraId="69FDE9E5" w14:textId="2E486E8C" w:rsidR="00050333" w:rsidRPr="003C205C" w:rsidRDefault="00050333" w:rsidP="0005033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28"/>
          <w:szCs w:val="28"/>
        </w:rPr>
      </w:pPr>
      <w:r w:rsidRPr="003C205C">
        <w:rPr>
          <w:rFonts w:ascii="Georgia" w:eastAsia="Times New Roman" w:hAnsi="Georgia" w:cs="Arial"/>
          <w:color w:val="000000"/>
          <w:kern w:val="36"/>
          <w:sz w:val="28"/>
          <w:szCs w:val="28"/>
        </w:rPr>
        <w:t>Americans Support Massive Stimulus Spending</w:t>
      </w:r>
    </w:p>
    <w:p w14:paraId="4D02F3FF" w14:textId="0680E441" w:rsidR="00050333" w:rsidRPr="003C205C" w:rsidRDefault="00050333" w:rsidP="00050333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caps/>
          <w:spacing w:val="24"/>
          <w:sz w:val="24"/>
          <w:szCs w:val="24"/>
        </w:rPr>
      </w:pPr>
      <w:r w:rsidRPr="003C205C">
        <w:rPr>
          <w:rFonts w:ascii="Georgia" w:eastAsia="Times New Roman" w:hAnsi="Georgia" w:cs="Arial"/>
          <w:caps/>
          <w:spacing w:val="24"/>
          <w:sz w:val="24"/>
          <w:szCs w:val="24"/>
        </w:rPr>
        <w:t>POLLING MATTERS FEBRUARY 12, 2021 BY </w:t>
      </w:r>
      <w:hyperlink r:id="rId9" w:history="1">
        <w:r w:rsidRPr="003C205C">
          <w:rPr>
            <w:rFonts w:ascii="Georgia" w:eastAsia="Times New Roman" w:hAnsi="Georgia" w:cs="Arial"/>
            <w:caps/>
            <w:spacing w:val="24"/>
            <w:sz w:val="24"/>
            <w:szCs w:val="24"/>
            <w:bdr w:val="none" w:sz="0" w:space="0" w:color="auto" w:frame="1"/>
          </w:rPr>
          <w:t>FRANK NEWPORT</w:t>
        </w:r>
      </w:hyperlink>
    </w:p>
    <w:p w14:paraId="553379DD" w14:textId="7EAE8370" w:rsidR="00F9048A" w:rsidRDefault="00B131F5" w:rsidP="003C205C">
      <w:pPr>
        <w:jc w:val="center"/>
        <w:rPr>
          <w:rFonts w:ascii="Georgia" w:hAnsi="Georgia"/>
        </w:rPr>
      </w:pPr>
      <w:hyperlink r:id="rId10" w:history="1">
        <w:r w:rsidR="00050333" w:rsidRPr="00C24A77">
          <w:rPr>
            <w:rStyle w:val="Hyperlink"/>
            <w:rFonts w:ascii="Georgia" w:hAnsi="Georgia"/>
          </w:rPr>
          <w:t>https://news.gallup.com/opinion/polling-matters/329645/americans-historically-support-massive-stimulus-spending.aspx</w:t>
        </w:r>
      </w:hyperlink>
    </w:p>
    <w:sectPr w:rsidR="00F9048A" w:rsidSect="000503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33"/>
    <w:rsid w:val="00050333"/>
    <w:rsid w:val="003C205C"/>
    <w:rsid w:val="006025B9"/>
    <w:rsid w:val="006C0060"/>
    <w:rsid w:val="007D6E7A"/>
    <w:rsid w:val="00895CC7"/>
    <w:rsid w:val="00B131F5"/>
    <w:rsid w:val="00D24B75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32AC"/>
  <w15:chartTrackingRefBased/>
  <w15:docId w15:val="{7B8275FA-19C8-43FF-B24F-7F70C55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3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20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1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941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3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money/2021/02/25/covid-relief-bill-stimulus-check-critics-bidens-stimulus-goes-too-far/68042190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today.com/staff/2648113001/charisse-jon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today.com/staff/4388212002/michael-colli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atoday.com/staff/2646662001/paul-davidson/" TargetMode="External"/><Relationship Id="rId10" Type="http://schemas.openxmlformats.org/officeDocument/2006/relationships/hyperlink" Target="https://news.gallup.com/opinion/polling-matters/329645/americans-historically-support-massive-stimulus-spending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allup.com/people/item.aspx?a=100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6</cp:revision>
  <dcterms:created xsi:type="dcterms:W3CDTF">2021-02-19T21:16:00Z</dcterms:created>
  <dcterms:modified xsi:type="dcterms:W3CDTF">2021-03-08T17:10:00Z</dcterms:modified>
</cp:coreProperties>
</file>